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F702E" w14:textId="0E73C660" w:rsidR="00714C34" w:rsidRPr="00783913" w:rsidRDefault="00714C34" w:rsidP="004155E0">
      <w:pPr>
        <w:pStyle w:val="Corpodetexto"/>
        <w:rPr>
          <w:rFonts w:ascii="Courier New" w:hAnsi="Courier New" w:cs="Courier New"/>
          <w:sz w:val="24"/>
        </w:rPr>
      </w:pPr>
      <w:r w:rsidRPr="00783913">
        <w:rPr>
          <w:rFonts w:ascii="Courier New" w:hAnsi="Courier New" w:cs="Courier New"/>
          <w:sz w:val="24"/>
        </w:rPr>
        <w:t>MOÇÃO 0</w:t>
      </w:r>
      <w:r w:rsidR="00BF6ADD">
        <w:rPr>
          <w:rFonts w:ascii="Courier New" w:hAnsi="Courier New" w:cs="Courier New"/>
          <w:sz w:val="24"/>
        </w:rPr>
        <w:t>12</w:t>
      </w:r>
      <w:r w:rsidR="00D17471" w:rsidRPr="00783913">
        <w:rPr>
          <w:rFonts w:ascii="Courier New" w:hAnsi="Courier New" w:cs="Courier New"/>
          <w:sz w:val="24"/>
        </w:rPr>
        <w:t>/20</w:t>
      </w:r>
      <w:r w:rsidR="000651BB">
        <w:rPr>
          <w:rFonts w:ascii="Courier New" w:hAnsi="Courier New" w:cs="Courier New"/>
          <w:sz w:val="24"/>
        </w:rPr>
        <w:t>2</w:t>
      </w:r>
      <w:r w:rsidR="00D17471" w:rsidRPr="00783913">
        <w:rPr>
          <w:rFonts w:ascii="Courier New" w:hAnsi="Courier New" w:cs="Courier New"/>
          <w:sz w:val="24"/>
        </w:rPr>
        <w:tab/>
      </w:r>
      <w:r w:rsidR="00D17471" w:rsidRPr="00783913">
        <w:rPr>
          <w:rFonts w:ascii="Courier New" w:hAnsi="Courier New" w:cs="Courier New"/>
          <w:sz w:val="24"/>
        </w:rPr>
        <w:tab/>
      </w:r>
      <w:r w:rsidR="00D17471" w:rsidRPr="00783913">
        <w:rPr>
          <w:rFonts w:ascii="Courier New" w:hAnsi="Courier New" w:cs="Courier New"/>
          <w:sz w:val="24"/>
        </w:rPr>
        <w:tab/>
      </w:r>
      <w:r w:rsidR="00D17471" w:rsidRPr="00783913">
        <w:rPr>
          <w:rFonts w:ascii="Courier New" w:hAnsi="Courier New" w:cs="Courier New"/>
          <w:sz w:val="24"/>
        </w:rPr>
        <w:tab/>
      </w:r>
      <w:r w:rsidR="00783913" w:rsidRPr="00783913">
        <w:rPr>
          <w:rFonts w:ascii="Courier New" w:hAnsi="Courier New" w:cs="Courier New"/>
          <w:sz w:val="24"/>
        </w:rPr>
        <w:tab/>
      </w:r>
      <w:r w:rsidRPr="00783913">
        <w:rPr>
          <w:rFonts w:ascii="Courier New" w:hAnsi="Courier New" w:cs="Courier New"/>
          <w:sz w:val="24"/>
        </w:rPr>
        <w:t xml:space="preserve">Apresentada em </w:t>
      </w:r>
      <w:r w:rsidR="00BF6ADD">
        <w:rPr>
          <w:rFonts w:ascii="Courier New" w:hAnsi="Courier New" w:cs="Courier New"/>
          <w:sz w:val="24"/>
        </w:rPr>
        <w:t>16</w:t>
      </w:r>
      <w:r w:rsidRPr="00783913">
        <w:rPr>
          <w:rFonts w:ascii="Courier New" w:hAnsi="Courier New" w:cs="Courier New"/>
          <w:sz w:val="24"/>
        </w:rPr>
        <w:t>/</w:t>
      </w:r>
      <w:r w:rsidR="008B3662" w:rsidRPr="00783913">
        <w:rPr>
          <w:rFonts w:ascii="Courier New" w:hAnsi="Courier New" w:cs="Courier New"/>
          <w:sz w:val="24"/>
        </w:rPr>
        <w:t>0</w:t>
      </w:r>
      <w:r w:rsidR="007E6235" w:rsidRPr="00783913">
        <w:rPr>
          <w:rFonts w:ascii="Courier New" w:hAnsi="Courier New" w:cs="Courier New"/>
          <w:sz w:val="24"/>
        </w:rPr>
        <w:t>5</w:t>
      </w:r>
      <w:r w:rsidRPr="00783913">
        <w:rPr>
          <w:rFonts w:ascii="Courier New" w:hAnsi="Courier New" w:cs="Courier New"/>
          <w:sz w:val="24"/>
        </w:rPr>
        <w:t>/20</w:t>
      </w:r>
      <w:r w:rsidR="007E6235" w:rsidRPr="00783913">
        <w:rPr>
          <w:rFonts w:ascii="Courier New" w:hAnsi="Courier New" w:cs="Courier New"/>
          <w:sz w:val="24"/>
        </w:rPr>
        <w:t>22</w:t>
      </w:r>
      <w:r w:rsidRPr="00783913">
        <w:rPr>
          <w:rFonts w:ascii="Courier New" w:hAnsi="Courier New" w:cs="Courier New"/>
          <w:sz w:val="24"/>
        </w:rPr>
        <w:t>.</w:t>
      </w:r>
    </w:p>
    <w:p w14:paraId="6ECF6D9B" w14:textId="3CF951EA" w:rsidR="008D1B41" w:rsidRPr="00783913" w:rsidRDefault="007E6235" w:rsidP="00021CC9">
      <w:pPr>
        <w:spacing w:line="276" w:lineRule="auto"/>
        <w:rPr>
          <w:rFonts w:ascii="Courier New" w:hAnsi="Courier New" w:cs="Courier New"/>
          <w:b/>
        </w:rPr>
      </w:pPr>
      <w:r w:rsidRPr="00783913">
        <w:rPr>
          <w:rFonts w:ascii="Courier New" w:hAnsi="Courier New" w:cs="Courier New"/>
          <w:b/>
        </w:rPr>
        <w:t>Bancadas</w:t>
      </w:r>
      <w:r w:rsidRPr="00783913">
        <w:rPr>
          <w:rFonts w:ascii="Courier New" w:hAnsi="Courier New" w:cs="Courier New"/>
          <w:b/>
          <w:spacing w:val="-2"/>
        </w:rPr>
        <w:t xml:space="preserve"> </w:t>
      </w:r>
      <w:r w:rsidRPr="00783913">
        <w:rPr>
          <w:rFonts w:ascii="Courier New" w:hAnsi="Courier New" w:cs="Courier New"/>
          <w:b/>
        </w:rPr>
        <w:t>do</w:t>
      </w:r>
      <w:r w:rsidRPr="00783913">
        <w:rPr>
          <w:rFonts w:ascii="Courier New" w:hAnsi="Courier New" w:cs="Courier New"/>
          <w:b/>
          <w:spacing w:val="-1"/>
        </w:rPr>
        <w:t xml:space="preserve"> </w:t>
      </w:r>
      <w:r w:rsidRPr="00783913">
        <w:rPr>
          <w:rFonts w:ascii="Courier New" w:hAnsi="Courier New" w:cs="Courier New"/>
          <w:b/>
        </w:rPr>
        <w:t>PT,</w:t>
      </w:r>
      <w:r w:rsidRPr="00783913">
        <w:rPr>
          <w:rFonts w:ascii="Courier New" w:hAnsi="Courier New" w:cs="Courier New"/>
          <w:b/>
          <w:spacing w:val="-1"/>
        </w:rPr>
        <w:t xml:space="preserve"> </w:t>
      </w:r>
      <w:r w:rsidRPr="00783913">
        <w:rPr>
          <w:rFonts w:ascii="Courier New" w:hAnsi="Courier New" w:cs="Courier New"/>
          <w:b/>
        </w:rPr>
        <w:t>PP,</w:t>
      </w:r>
      <w:r w:rsidRPr="00783913">
        <w:rPr>
          <w:rFonts w:ascii="Courier New" w:hAnsi="Courier New" w:cs="Courier New"/>
          <w:b/>
          <w:spacing w:val="-2"/>
        </w:rPr>
        <w:t xml:space="preserve"> </w:t>
      </w:r>
      <w:r w:rsidRPr="00783913">
        <w:rPr>
          <w:rFonts w:ascii="Courier New" w:hAnsi="Courier New" w:cs="Courier New"/>
          <w:b/>
        </w:rPr>
        <w:t>MDB,</w:t>
      </w:r>
      <w:r w:rsidRPr="00783913">
        <w:rPr>
          <w:rFonts w:ascii="Courier New" w:hAnsi="Courier New" w:cs="Courier New"/>
          <w:b/>
          <w:spacing w:val="-1"/>
        </w:rPr>
        <w:t xml:space="preserve"> </w:t>
      </w:r>
      <w:r w:rsidRPr="00783913">
        <w:rPr>
          <w:rFonts w:ascii="Courier New" w:hAnsi="Courier New" w:cs="Courier New"/>
          <w:b/>
        </w:rPr>
        <w:t>PSDB</w:t>
      </w:r>
      <w:r w:rsidRPr="00783913">
        <w:rPr>
          <w:rFonts w:ascii="Courier New" w:hAnsi="Courier New" w:cs="Courier New"/>
          <w:b/>
          <w:spacing w:val="-1"/>
        </w:rPr>
        <w:t xml:space="preserve"> </w:t>
      </w:r>
      <w:r w:rsidRPr="00783913">
        <w:rPr>
          <w:rFonts w:ascii="Courier New" w:hAnsi="Courier New" w:cs="Courier New"/>
          <w:b/>
        </w:rPr>
        <w:t>e</w:t>
      </w:r>
      <w:r w:rsidRPr="00783913">
        <w:rPr>
          <w:rFonts w:ascii="Courier New" w:hAnsi="Courier New" w:cs="Courier New"/>
          <w:b/>
          <w:spacing w:val="-1"/>
        </w:rPr>
        <w:t xml:space="preserve"> </w:t>
      </w:r>
      <w:r w:rsidRPr="00783913">
        <w:rPr>
          <w:rFonts w:ascii="Courier New" w:hAnsi="Courier New" w:cs="Courier New"/>
          <w:b/>
        </w:rPr>
        <w:t>PL.</w:t>
      </w:r>
    </w:p>
    <w:p w14:paraId="26ACB983" w14:textId="77777777" w:rsidR="00C72D3B" w:rsidRPr="00783913" w:rsidRDefault="00C72D3B" w:rsidP="004155E0">
      <w:pPr>
        <w:spacing w:line="360" w:lineRule="auto"/>
        <w:jc w:val="both"/>
        <w:rPr>
          <w:rFonts w:ascii="Courier New" w:hAnsi="Courier New" w:cs="Courier New"/>
        </w:rPr>
      </w:pPr>
    </w:p>
    <w:p w14:paraId="1D53FECD" w14:textId="3E84F529" w:rsidR="00A00472" w:rsidRPr="00BF6ADD" w:rsidRDefault="00714C34" w:rsidP="00BF6ADD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783913">
        <w:rPr>
          <w:rFonts w:ascii="Courier New" w:hAnsi="Courier New" w:cs="Courier New"/>
          <w:b/>
          <w:bCs/>
        </w:rPr>
        <w:t>TEOR DA MOÇÃO:</w:t>
      </w:r>
    </w:p>
    <w:p w14:paraId="7A1D48BE" w14:textId="27387FAD" w:rsidR="000E4513" w:rsidRPr="00783913" w:rsidRDefault="00B077D9" w:rsidP="00425D4F">
      <w:pPr>
        <w:pStyle w:val="Corpodetexto"/>
        <w:spacing w:line="360" w:lineRule="auto"/>
        <w:rPr>
          <w:rFonts w:ascii="Courier New" w:hAnsi="Courier New" w:cs="Courier New"/>
          <w:sz w:val="24"/>
        </w:rPr>
      </w:pPr>
      <w:r w:rsidRPr="00783913">
        <w:rPr>
          <w:rFonts w:ascii="Courier New" w:hAnsi="Courier New" w:cs="Courier New"/>
          <w:sz w:val="24"/>
        </w:rPr>
        <w:tab/>
      </w:r>
      <w:r w:rsidR="00154779" w:rsidRPr="00783913">
        <w:rPr>
          <w:rFonts w:ascii="Courier New" w:hAnsi="Courier New" w:cs="Courier New"/>
          <w:sz w:val="24"/>
        </w:rPr>
        <w:t>O</w:t>
      </w:r>
      <w:r w:rsidR="00021CC9" w:rsidRPr="00783913">
        <w:rPr>
          <w:rFonts w:ascii="Courier New" w:hAnsi="Courier New" w:cs="Courier New"/>
          <w:sz w:val="24"/>
        </w:rPr>
        <w:t>s</w:t>
      </w:r>
      <w:r w:rsidR="00714C34" w:rsidRPr="00783913">
        <w:rPr>
          <w:rFonts w:ascii="Courier New" w:hAnsi="Courier New" w:cs="Courier New"/>
          <w:sz w:val="24"/>
        </w:rPr>
        <w:t xml:space="preserve"> Vereador</w:t>
      </w:r>
      <w:r w:rsidR="00021CC9" w:rsidRPr="00783913">
        <w:rPr>
          <w:rFonts w:ascii="Courier New" w:hAnsi="Courier New" w:cs="Courier New"/>
          <w:sz w:val="24"/>
        </w:rPr>
        <w:t>es</w:t>
      </w:r>
      <w:r w:rsidR="00E304A2" w:rsidRPr="00783913">
        <w:rPr>
          <w:rFonts w:ascii="Courier New" w:hAnsi="Courier New" w:cs="Courier New"/>
          <w:sz w:val="24"/>
        </w:rPr>
        <w:t xml:space="preserve"> infra-</w:t>
      </w:r>
      <w:r w:rsidR="00A832E8" w:rsidRPr="00783913">
        <w:rPr>
          <w:rFonts w:ascii="Courier New" w:hAnsi="Courier New" w:cs="Courier New"/>
          <w:sz w:val="24"/>
        </w:rPr>
        <w:t>assinad</w:t>
      </w:r>
      <w:r w:rsidR="00154779" w:rsidRPr="00783913">
        <w:rPr>
          <w:rFonts w:ascii="Courier New" w:hAnsi="Courier New" w:cs="Courier New"/>
          <w:sz w:val="24"/>
        </w:rPr>
        <w:t>o</w:t>
      </w:r>
      <w:r w:rsidR="00021CC9" w:rsidRPr="00783913">
        <w:rPr>
          <w:rFonts w:ascii="Courier New" w:hAnsi="Courier New" w:cs="Courier New"/>
          <w:sz w:val="24"/>
        </w:rPr>
        <w:t>s</w:t>
      </w:r>
      <w:r w:rsidR="00714C34" w:rsidRPr="00783913">
        <w:rPr>
          <w:rFonts w:ascii="Courier New" w:hAnsi="Courier New" w:cs="Courier New"/>
          <w:sz w:val="24"/>
        </w:rPr>
        <w:t xml:space="preserve">, nos termos da Lei Orgânica e </w:t>
      </w:r>
      <w:r w:rsidRPr="00783913">
        <w:rPr>
          <w:rFonts w:ascii="Courier New" w:hAnsi="Courier New" w:cs="Courier New"/>
          <w:sz w:val="24"/>
        </w:rPr>
        <w:t>d</w:t>
      </w:r>
      <w:r w:rsidR="00714C34" w:rsidRPr="00783913">
        <w:rPr>
          <w:rFonts w:ascii="Courier New" w:hAnsi="Courier New" w:cs="Courier New"/>
          <w:sz w:val="24"/>
        </w:rPr>
        <w:t>o Regimento Interno,</w:t>
      </w:r>
      <w:r w:rsidR="00853934" w:rsidRPr="00783913">
        <w:rPr>
          <w:rFonts w:ascii="Courier New" w:hAnsi="Courier New" w:cs="Courier New"/>
          <w:sz w:val="24"/>
        </w:rPr>
        <w:t xml:space="preserve"> </w:t>
      </w:r>
      <w:r w:rsidR="00897B27" w:rsidRPr="00783913">
        <w:rPr>
          <w:rFonts w:ascii="Courier New" w:hAnsi="Courier New" w:cs="Courier New"/>
          <w:sz w:val="24"/>
        </w:rPr>
        <w:t>R</w:t>
      </w:r>
      <w:r w:rsidR="00714C34" w:rsidRPr="00783913">
        <w:rPr>
          <w:rFonts w:ascii="Courier New" w:hAnsi="Courier New" w:cs="Courier New"/>
          <w:sz w:val="24"/>
        </w:rPr>
        <w:t>equer</w:t>
      </w:r>
      <w:r w:rsidR="00021CC9" w:rsidRPr="00783913">
        <w:rPr>
          <w:rFonts w:ascii="Courier New" w:hAnsi="Courier New" w:cs="Courier New"/>
          <w:sz w:val="24"/>
        </w:rPr>
        <w:t>em</w:t>
      </w:r>
      <w:r w:rsidR="00714C34" w:rsidRPr="00783913">
        <w:rPr>
          <w:rFonts w:ascii="Courier New" w:hAnsi="Courier New" w:cs="Courier New"/>
          <w:sz w:val="24"/>
        </w:rPr>
        <w:t xml:space="preserve"> deste Plenário o acolhimento da presente Moção:</w:t>
      </w:r>
    </w:p>
    <w:p w14:paraId="6056EC88" w14:textId="77777777" w:rsidR="00BF6ADD" w:rsidRDefault="00A00472" w:rsidP="00BF6ADD">
      <w:pPr>
        <w:pStyle w:val="Corpodetexto"/>
        <w:spacing w:line="360" w:lineRule="auto"/>
        <w:ind w:firstLine="708"/>
        <w:rPr>
          <w:rFonts w:ascii="Courier New" w:hAnsi="Courier New" w:cs="Courier New"/>
          <w:sz w:val="24"/>
        </w:rPr>
      </w:pPr>
      <w:r w:rsidRPr="00783913">
        <w:rPr>
          <w:rFonts w:ascii="Courier New" w:hAnsi="Courier New" w:cs="Courier New"/>
          <w:sz w:val="24"/>
        </w:rPr>
        <w:tab/>
      </w:r>
    </w:p>
    <w:p w14:paraId="652E6525" w14:textId="0A12E62B" w:rsidR="00D00EB9" w:rsidRDefault="008B3662" w:rsidP="00BF6ADD">
      <w:pPr>
        <w:pStyle w:val="Corpodetexto"/>
        <w:spacing w:line="360" w:lineRule="auto"/>
        <w:ind w:firstLine="851"/>
        <w:rPr>
          <w:rFonts w:ascii="Courier New" w:hAnsi="Courier New" w:cs="Courier New"/>
          <w:b w:val="0"/>
          <w:sz w:val="24"/>
        </w:rPr>
      </w:pPr>
      <w:r w:rsidRPr="00BF6ADD">
        <w:rPr>
          <w:rFonts w:ascii="Courier New" w:hAnsi="Courier New" w:cs="Courier New"/>
          <w:b w:val="0"/>
          <w:sz w:val="24"/>
        </w:rPr>
        <w:t xml:space="preserve">Que visa a manifestação do Poder Legislativo de São Carlos, por meio do envio de votos </w:t>
      </w:r>
      <w:r w:rsidR="00853934" w:rsidRPr="00BF6ADD">
        <w:rPr>
          <w:rFonts w:ascii="Courier New" w:hAnsi="Courier New" w:cs="Courier New"/>
          <w:b w:val="0"/>
          <w:sz w:val="24"/>
        </w:rPr>
        <w:t>de pesar aos familiares d</w:t>
      </w:r>
      <w:r w:rsidR="003E0EB4" w:rsidRPr="00BF6ADD">
        <w:rPr>
          <w:rFonts w:ascii="Courier New" w:hAnsi="Courier New" w:cs="Courier New"/>
          <w:b w:val="0"/>
          <w:sz w:val="24"/>
        </w:rPr>
        <w:t>e</w:t>
      </w:r>
      <w:r w:rsidR="007E6235" w:rsidRPr="00BF6ADD">
        <w:rPr>
          <w:rFonts w:ascii="Courier New" w:hAnsi="Courier New" w:cs="Courier New"/>
          <w:b w:val="0"/>
          <w:sz w:val="24"/>
        </w:rPr>
        <w:t xml:space="preserve"> Ademar Antônio Gerhard</w:t>
      </w:r>
      <w:r w:rsidR="003E0EB4" w:rsidRPr="00BF6ADD">
        <w:rPr>
          <w:rFonts w:ascii="Courier New" w:hAnsi="Courier New" w:cs="Courier New"/>
          <w:b w:val="0"/>
          <w:sz w:val="24"/>
        </w:rPr>
        <w:t xml:space="preserve">, </w:t>
      </w:r>
      <w:r w:rsidR="00783913" w:rsidRPr="00BF6ADD">
        <w:rPr>
          <w:rFonts w:ascii="Courier New" w:hAnsi="Courier New" w:cs="Courier New"/>
          <w:b w:val="0"/>
          <w:sz w:val="24"/>
        </w:rPr>
        <w:t>p</w:t>
      </w:r>
      <w:r w:rsidR="007E6235" w:rsidRPr="00BF6ADD">
        <w:rPr>
          <w:rFonts w:ascii="Courier New" w:hAnsi="Courier New" w:cs="Courier New"/>
          <w:b w:val="0"/>
          <w:sz w:val="24"/>
        </w:rPr>
        <w:t xml:space="preserve">rodutor rural do </w:t>
      </w:r>
      <w:r w:rsidR="00F4426F" w:rsidRPr="00BF6ADD">
        <w:rPr>
          <w:rFonts w:ascii="Courier New" w:hAnsi="Courier New" w:cs="Courier New"/>
          <w:b w:val="0"/>
          <w:sz w:val="24"/>
        </w:rPr>
        <w:t xml:space="preserve">município, residente da comunidade da Linha Bela vista, </w:t>
      </w:r>
      <w:r w:rsidR="008B1AA3" w:rsidRPr="00BF6ADD">
        <w:rPr>
          <w:rFonts w:ascii="Courier New" w:hAnsi="Courier New" w:cs="Courier New"/>
          <w:b w:val="0"/>
          <w:sz w:val="24"/>
        </w:rPr>
        <w:t xml:space="preserve">Sócio da comunidade Sagrada Família de Alto Aguinhas, </w:t>
      </w:r>
      <w:r w:rsidR="00F4426F" w:rsidRPr="00BF6ADD">
        <w:rPr>
          <w:rFonts w:ascii="Courier New" w:hAnsi="Courier New" w:cs="Courier New"/>
          <w:b w:val="0"/>
          <w:sz w:val="24"/>
        </w:rPr>
        <w:t>diretor da APP</w:t>
      </w:r>
      <w:r w:rsidR="008B1AA3" w:rsidRPr="00BF6ADD">
        <w:rPr>
          <w:rFonts w:ascii="Courier New" w:hAnsi="Courier New" w:cs="Courier New"/>
          <w:b w:val="0"/>
          <w:sz w:val="24"/>
        </w:rPr>
        <w:t>,</w:t>
      </w:r>
      <w:r w:rsidR="00783913" w:rsidRPr="00BF6ADD">
        <w:rPr>
          <w:rFonts w:ascii="Courier New" w:hAnsi="Courier New" w:cs="Courier New"/>
          <w:b w:val="0"/>
          <w:sz w:val="24"/>
        </w:rPr>
        <w:t xml:space="preserve">  como exemplo seu modelo de vida enquanto cidadã de bem, </w:t>
      </w:r>
      <w:r w:rsidR="00FE710C" w:rsidRPr="00BF6ADD">
        <w:rPr>
          <w:rFonts w:ascii="Courier New" w:hAnsi="Courier New" w:cs="Courier New"/>
          <w:b w:val="0"/>
          <w:sz w:val="24"/>
        </w:rPr>
        <w:t>amigo, companheiro</w:t>
      </w:r>
      <w:r w:rsidR="00783913" w:rsidRPr="00BF6ADD">
        <w:rPr>
          <w:rFonts w:ascii="Courier New" w:hAnsi="Courier New" w:cs="Courier New"/>
          <w:b w:val="0"/>
          <w:sz w:val="24"/>
        </w:rPr>
        <w:t>, otimista,</w:t>
      </w:r>
      <w:r w:rsidR="00FE710C" w:rsidRPr="00BF6ADD">
        <w:rPr>
          <w:rFonts w:ascii="Courier New" w:hAnsi="Courier New" w:cs="Courier New"/>
          <w:b w:val="0"/>
          <w:sz w:val="24"/>
        </w:rPr>
        <w:t xml:space="preserve"> dedicado,</w:t>
      </w:r>
      <w:r w:rsidR="00783913" w:rsidRPr="00BF6ADD">
        <w:rPr>
          <w:rFonts w:ascii="Courier New" w:hAnsi="Courier New" w:cs="Courier New"/>
          <w:b w:val="0"/>
          <w:sz w:val="24"/>
        </w:rPr>
        <w:t xml:space="preserve"> sempre de alegre e disposto a ajudar ao próximo</w:t>
      </w:r>
      <w:r w:rsidR="003E0EB4" w:rsidRPr="00BF6ADD">
        <w:rPr>
          <w:rFonts w:ascii="Courier New" w:hAnsi="Courier New" w:cs="Courier New"/>
          <w:b w:val="0"/>
          <w:sz w:val="24"/>
        </w:rPr>
        <w:t xml:space="preserve">, </w:t>
      </w:r>
      <w:r w:rsidR="0067667E" w:rsidRPr="00BF6ADD">
        <w:rPr>
          <w:rFonts w:ascii="Courier New" w:hAnsi="Courier New" w:cs="Courier New"/>
          <w:b w:val="0"/>
          <w:sz w:val="24"/>
        </w:rPr>
        <w:t>e que dedicou inúmeros anos em prol do serviço</w:t>
      </w:r>
      <w:r w:rsidR="007E6235" w:rsidRPr="00BF6ADD">
        <w:rPr>
          <w:rFonts w:ascii="Courier New" w:hAnsi="Courier New" w:cs="Courier New"/>
          <w:b w:val="0"/>
          <w:sz w:val="24"/>
        </w:rPr>
        <w:t xml:space="preserve"> da comunidade, e que faleceu no</w:t>
      </w:r>
      <w:r w:rsidR="00853934" w:rsidRPr="00BF6ADD">
        <w:rPr>
          <w:rFonts w:ascii="Courier New" w:hAnsi="Courier New" w:cs="Courier New"/>
          <w:b w:val="0"/>
          <w:sz w:val="24"/>
        </w:rPr>
        <w:t xml:space="preserve"> </w:t>
      </w:r>
      <w:r w:rsidR="0067667E" w:rsidRPr="00BF6ADD">
        <w:rPr>
          <w:rFonts w:ascii="Courier New" w:hAnsi="Courier New" w:cs="Courier New"/>
          <w:b w:val="0"/>
          <w:sz w:val="24"/>
        </w:rPr>
        <w:t>dia</w:t>
      </w:r>
      <w:r w:rsidR="007E6235" w:rsidRPr="00BF6ADD">
        <w:rPr>
          <w:rFonts w:ascii="Courier New" w:hAnsi="Courier New" w:cs="Courier New"/>
          <w:b w:val="0"/>
          <w:sz w:val="24"/>
        </w:rPr>
        <w:t xml:space="preserve"> 11</w:t>
      </w:r>
      <w:r w:rsidR="00853934" w:rsidRPr="00BF6ADD">
        <w:rPr>
          <w:rFonts w:ascii="Courier New" w:hAnsi="Courier New" w:cs="Courier New"/>
          <w:b w:val="0"/>
          <w:sz w:val="24"/>
        </w:rPr>
        <w:t xml:space="preserve"> de</w:t>
      </w:r>
      <w:r w:rsidR="007E6235" w:rsidRPr="00BF6ADD">
        <w:rPr>
          <w:rFonts w:ascii="Courier New" w:hAnsi="Courier New" w:cs="Courier New"/>
          <w:b w:val="0"/>
          <w:sz w:val="24"/>
        </w:rPr>
        <w:t xml:space="preserve"> maio</w:t>
      </w:r>
      <w:r w:rsidR="00D00EB9">
        <w:rPr>
          <w:rFonts w:ascii="Courier New" w:hAnsi="Courier New" w:cs="Courier New"/>
          <w:b w:val="0"/>
          <w:sz w:val="24"/>
        </w:rPr>
        <w:t>.</w:t>
      </w:r>
    </w:p>
    <w:p w14:paraId="3A5507B9" w14:textId="77777777" w:rsidR="00D00EB9" w:rsidRDefault="00D00EB9" w:rsidP="00BF6ADD">
      <w:pPr>
        <w:pStyle w:val="Corpodetexto"/>
        <w:spacing w:line="360" w:lineRule="auto"/>
        <w:ind w:firstLine="851"/>
        <w:rPr>
          <w:rFonts w:ascii="Courier New" w:hAnsi="Courier New" w:cs="Courier New"/>
          <w:b w:val="0"/>
          <w:sz w:val="24"/>
        </w:rPr>
      </w:pPr>
    </w:p>
    <w:p w14:paraId="1C4E1418" w14:textId="322E3F24" w:rsidR="00783913" w:rsidRDefault="00783913" w:rsidP="00BF6ADD">
      <w:pPr>
        <w:pStyle w:val="Corpodetexto"/>
        <w:spacing w:line="360" w:lineRule="auto"/>
        <w:ind w:firstLine="851"/>
        <w:rPr>
          <w:rFonts w:ascii="Courier New" w:hAnsi="Courier New" w:cs="Courier New"/>
          <w:b w:val="0"/>
          <w:sz w:val="24"/>
        </w:rPr>
      </w:pPr>
      <w:r w:rsidRPr="00BF6ADD">
        <w:rPr>
          <w:rFonts w:ascii="Courier New" w:hAnsi="Courier New" w:cs="Courier New"/>
          <w:b w:val="0"/>
          <w:sz w:val="24"/>
        </w:rPr>
        <w:t xml:space="preserve"> Aos seus familiares, nossas sinceras condolências reiterando que esta Câmara não poderia deixar de se associar ao seu pesar. </w:t>
      </w:r>
    </w:p>
    <w:p w14:paraId="4A40C765" w14:textId="77777777" w:rsidR="00D00EB9" w:rsidRPr="00BF6ADD" w:rsidRDefault="00D00EB9" w:rsidP="00BF6ADD">
      <w:pPr>
        <w:pStyle w:val="Corpodetexto"/>
        <w:spacing w:line="360" w:lineRule="auto"/>
        <w:ind w:firstLine="851"/>
        <w:rPr>
          <w:rFonts w:ascii="Courier New" w:hAnsi="Courier New" w:cs="Courier New"/>
          <w:b w:val="0"/>
          <w:sz w:val="24"/>
        </w:rPr>
      </w:pPr>
    </w:p>
    <w:p w14:paraId="7CC2D80B" w14:textId="218B7689" w:rsidR="00E64EFE" w:rsidRPr="00BF6ADD" w:rsidRDefault="00E64EFE" w:rsidP="00E64EFE">
      <w:pPr>
        <w:pStyle w:val="Corpodetexto"/>
        <w:spacing w:line="360" w:lineRule="auto"/>
        <w:rPr>
          <w:rFonts w:ascii="Courier New" w:hAnsi="Courier New" w:cs="Courier New"/>
          <w:b w:val="0"/>
          <w:sz w:val="24"/>
        </w:rPr>
      </w:pPr>
      <w:r w:rsidRPr="00BF6ADD">
        <w:rPr>
          <w:rFonts w:ascii="Courier New" w:hAnsi="Courier New" w:cs="Courier New"/>
          <w:b w:val="0"/>
          <w:sz w:val="24"/>
        </w:rPr>
        <w:t>Nestes termos, pede</w:t>
      </w:r>
      <w:r w:rsidR="00021CC9" w:rsidRPr="00BF6ADD">
        <w:rPr>
          <w:rFonts w:ascii="Courier New" w:hAnsi="Courier New" w:cs="Courier New"/>
          <w:b w:val="0"/>
          <w:sz w:val="24"/>
        </w:rPr>
        <w:t>m</w:t>
      </w:r>
      <w:r w:rsidRPr="00BF6ADD">
        <w:rPr>
          <w:rFonts w:ascii="Courier New" w:hAnsi="Courier New" w:cs="Courier New"/>
          <w:b w:val="0"/>
          <w:sz w:val="24"/>
        </w:rPr>
        <w:t xml:space="preserve"> deferimento.</w:t>
      </w:r>
    </w:p>
    <w:p w14:paraId="72D795B4" w14:textId="19B37838" w:rsidR="003607D0" w:rsidRPr="00783913" w:rsidRDefault="003607D0" w:rsidP="008B3662">
      <w:pPr>
        <w:spacing w:line="360" w:lineRule="auto"/>
        <w:jc w:val="both"/>
        <w:rPr>
          <w:rFonts w:ascii="Courier New" w:hAnsi="Courier New" w:cs="Courier New"/>
        </w:rPr>
      </w:pPr>
    </w:p>
    <w:p w14:paraId="65059ABC" w14:textId="0DBDE942" w:rsidR="00021CC9" w:rsidRPr="00BF6ADD" w:rsidRDefault="00833FD0" w:rsidP="00BF6ADD">
      <w:pPr>
        <w:spacing w:line="360" w:lineRule="auto"/>
        <w:jc w:val="right"/>
        <w:rPr>
          <w:rFonts w:ascii="Courier New" w:hAnsi="Courier New" w:cs="Courier New"/>
        </w:rPr>
      </w:pPr>
      <w:r w:rsidRPr="00783913">
        <w:rPr>
          <w:rFonts w:ascii="Courier New" w:hAnsi="Courier New" w:cs="Courier New"/>
        </w:rPr>
        <w:t>SALA DAS</w:t>
      </w:r>
      <w:r w:rsidR="00C42ED7" w:rsidRPr="00783913">
        <w:rPr>
          <w:rFonts w:ascii="Courier New" w:hAnsi="Courier New" w:cs="Courier New"/>
        </w:rPr>
        <w:t xml:space="preserve"> SESSÕES, em </w:t>
      </w:r>
      <w:r w:rsidR="00245259">
        <w:rPr>
          <w:rFonts w:ascii="Courier New" w:hAnsi="Courier New" w:cs="Courier New"/>
        </w:rPr>
        <w:t>16</w:t>
      </w:r>
      <w:r w:rsidR="00714C34" w:rsidRPr="00783913">
        <w:rPr>
          <w:rFonts w:ascii="Courier New" w:hAnsi="Courier New" w:cs="Courier New"/>
        </w:rPr>
        <w:t xml:space="preserve"> de </w:t>
      </w:r>
      <w:r w:rsidR="00245259">
        <w:rPr>
          <w:rFonts w:ascii="Courier New" w:hAnsi="Courier New" w:cs="Courier New"/>
        </w:rPr>
        <w:t>Maio</w:t>
      </w:r>
      <w:r w:rsidR="0003479A" w:rsidRPr="00783913">
        <w:rPr>
          <w:rFonts w:ascii="Courier New" w:hAnsi="Courier New" w:cs="Courier New"/>
        </w:rPr>
        <w:t xml:space="preserve"> </w:t>
      </w:r>
      <w:r w:rsidR="00714C34" w:rsidRPr="00783913">
        <w:rPr>
          <w:rFonts w:ascii="Courier New" w:hAnsi="Courier New" w:cs="Courier New"/>
        </w:rPr>
        <w:t>de 20</w:t>
      </w:r>
      <w:r w:rsidR="00245259">
        <w:rPr>
          <w:rFonts w:ascii="Courier New" w:hAnsi="Courier New" w:cs="Courier New"/>
        </w:rPr>
        <w:t>22</w:t>
      </w:r>
      <w:r w:rsidR="00714C34" w:rsidRPr="00783913">
        <w:rPr>
          <w:rFonts w:ascii="Courier New" w:hAnsi="Courier New" w:cs="Courier New"/>
        </w:rPr>
        <w:t>.</w:t>
      </w:r>
    </w:p>
    <w:p w14:paraId="682B299C" w14:textId="77777777" w:rsidR="003607D0" w:rsidRPr="00783913" w:rsidRDefault="003607D0" w:rsidP="00A832E8">
      <w:pPr>
        <w:spacing w:line="360" w:lineRule="auto"/>
        <w:rPr>
          <w:rFonts w:ascii="Courier New" w:hAnsi="Courier New" w:cs="Courier New"/>
        </w:rPr>
      </w:pPr>
    </w:p>
    <w:p w14:paraId="4C0F217A" w14:textId="77777777" w:rsidR="00021CC9" w:rsidRPr="00783913" w:rsidRDefault="00021CC9" w:rsidP="00021CC9">
      <w:pPr>
        <w:spacing w:line="276" w:lineRule="auto"/>
        <w:jc w:val="center"/>
        <w:rPr>
          <w:rFonts w:ascii="Courier New" w:hAnsi="Courier New" w:cs="Courier New"/>
          <w:b/>
        </w:rPr>
        <w:sectPr w:rsidR="00021CC9" w:rsidRPr="00783913" w:rsidSect="00BF6ADD">
          <w:headerReference w:type="even" r:id="rId7"/>
          <w:headerReference w:type="default" r:id="rId8"/>
          <w:footerReference w:type="default" r:id="rId9"/>
          <w:headerReference w:type="first" r:id="rId10"/>
          <w:pgSz w:w="11907" w:h="16840" w:code="9"/>
          <w:pgMar w:top="1701" w:right="1134" w:bottom="1134" w:left="1701" w:header="539" w:footer="709" w:gutter="0"/>
          <w:cols w:space="708"/>
          <w:docGrid w:linePitch="360"/>
        </w:sectPr>
      </w:pPr>
    </w:p>
    <w:p w14:paraId="372610B6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BF6ADD">
        <w:rPr>
          <w:rFonts w:ascii="Courier New" w:hAnsi="Courier New" w:cs="Courier New"/>
          <w:b/>
          <w:sz w:val="22"/>
          <w:szCs w:val="22"/>
        </w:rPr>
        <w:t>Sidirléia A. Assmann</w:t>
      </w:r>
    </w:p>
    <w:p w14:paraId="4A5BE6F7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BF6ADD">
        <w:rPr>
          <w:rFonts w:ascii="Courier New" w:hAnsi="Courier New" w:cs="Courier New"/>
          <w:sz w:val="22"/>
          <w:szCs w:val="22"/>
        </w:rPr>
        <w:t>Presidente</w:t>
      </w:r>
    </w:p>
    <w:p w14:paraId="42B86B32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37F5325C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5499BB0D" w14:textId="3AD89128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Alisson Luiz Wickert</w:t>
      </w:r>
    </w:p>
    <w:p w14:paraId="28A9D471" w14:textId="5000535C" w:rsidR="00BF6ADD" w:rsidRPr="00BF6ADD" w:rsidRDefault="004C07E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Vereador</w:t>
      </w:r>
    </w:p>
    <w:p w14:paraId="1647AA0D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565374A3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5AAE68BB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BF6ADD">
        <w:rPr>
          <w:rFonts w:ascii="Courier New" w:hAnsi="Courier New" w:cs="Courier New"/>
          <w:b/>
          <w:sz w:val="22"/>
          <w:szCs w:val="22"/>
        </w:rPr>
        <w:t>José Cléo Kunst</w:t>
      </w:r>
    </w:p>
    <w:p w14:paraId="18BB1E42" w14:textId="458358BF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BF6ADD">
        <w:rPr>
          <w:rFonts w:ascii="Courier New" w:hAnsi="Courier New" w:cs="Courier New"/>
          <w:sz w:val="22"/>
          <w:szCs w:val="22"/>
        </w:rPr>
        <w:t>Vereador</w:t>
      </w:r>
    </w:p>
    <w:p w14:paraId="5D848CBC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BF6ADD">
        <w:rPr>
          <w:rFonts w:ascii="Courier New" w:hAnsi="Courier New" w:cs="Courier New"/>
          <w:b/>
          <w:sz w:val="22"/>
          <w:szCs w:val="22"/>
        </w:rPr>
        <w:t>Sidney J. Breier</w:t>
      </w:r>
    </w:p>
    <w:p w14:paraId="4118026E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BF6ADD">
        <w:rPr>
          <w:rFonts w:ascii="Courier New" w:hAnsi="Courier New" w:cs="Courier New"/>
          <w:sz w:val="22"/>
          <w:szCs w:val="22"/>
        </w:rPr>
        <w:t>Vice-Presidente</w:t>
      </w:r>
    </w:p>
    <w:p w14:paraId="512212A6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2332383B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58A405AD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BF6ADD">
        <w:rPr>
          <w:rFonts w:ascii="Courier New" w:hAnsi="Courier New" w:cs="Courier New"/>
          <w:b/>
          <w:sz w:val="22"/>
          <w:szCs w:val="22"/>
        </w:rPr>
        <w:t>Carmo Riffel</w:t>
      </w:r>
    </w:p>
    <w:p w14:paraId="277A9A50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BF6ADD">
        <w:rPr>
          <w:rFonts w:ascii="Courier New" w:hAnsi="Courier New" w:cs="Courier New"/>
          <w:sz w:val="22"/>
          <w:szCs w:val="22"/>
        </w:rPr>
        <w:t>Vereador</w:t>
      </w:r>
    </w:p>
    <w:p w14:paraId="257EA816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0703103D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1B92A923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BF6ADD">
        <w:rPr>
          <w:rFonts w:ascii="Courier New" w:hAnsi="Courier New" w:cs="Courier New"/>
          <w:b/>
          <w:sz w:val="22"/>
          <w:szCs w:val="22"/>
        </w:rPr>
        <w:t>Neri P. Putzel</w:t>
      </w:r>
    </w:p>
    <w:p w14:paraId="20DAC8AB" w14:textId="5AF080CF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bCs/>
          <w:sz w:val="22"/>
          <w:szCs w:val="22"/>
        </w:rPr>
      </w:pPr>
      <w:r w:rsidRPr="00BF6ADD">
        <w:rPr>
          <w:rFonts w:ascii="Courier New" w:hAnsi="Courier New" w:cs="Courier New"/>
          <w:bCs/>
          <w:sz w:val="22"/>
          <w:szCs w:val="22"/>
        </w:rPr>
        <w:t>Vereador</w:t>
      </w:r>
    </w:p>
    <w:p w14:paraId="2D6F9FDA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BF6ADD">
        <w:rPr>
          <w:rFonts w:ascii="Courier New" w:hAnsi="Courier New" w:cs="Courier New"/>
          <w:b/>
          <w:sz w:val="22"/>
          <w:szCs w:val="22"/>
        </w:rPr>
        <w:t>José Noimar Mai</w:t>
      </w:r>
    </w:p>
    <w:p w14:paraId="2E5430E2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BF6ADD">
        <w:rPr>
          <w:rFonts w:ascii="Courier New" w:hAnsi="Courier New" w:cs="Courier New"/>
          <w:sz w:val="22"/>
          <w:szCs w:val="22"/>
        </w:rPr>
        <w:t>2º Secretário</w:t>
      </w:r>
    </w:p>
    <w:p w14:paraId="1304150A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bCs/>
          <w:sz w:val="22"/>
          <w:szCs w:val="22"/>
        </w:rPr>
      </w:pPr>
    </w:p>
    <w:p w14:paraId="1EA7DA41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286CBD3E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BF6ADD">
        <w:rPr>
          <w:rFonts w:ascii="Courier New" w:hAnsi="Courier New" w:cs="Courier New"/>
          <w:b/>
          <w:sz w:val="22"/>
          <w:szCs w:val="22"/>
        </w:rPr>
        <w:t>Claudir Watte</w:t>
      </w:r>
    </w:p>
    <w:p w14:paraId="6EA4ADE4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BF6ADD">
        <w:rPr>
          <w:rFonts w:ascii="Courier New" w:hAnsi="Courier New" w:cs="Courier New"/>
          <w:sz w:val="22"/>
          <w:szCs w:val="22"/>
        </w:rPr>
        <w:t>Vereador</w:t>
      </w:r>
    </w:p>
    <w:p w14:paraId="3EAFF0C6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7EB4B9F6" w14:textId="77777777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764F10FE" w14:textId="735D528D" w:rsidR="00BF6ADD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Tcheison L. Heinen</w:t>
      </w:r>
    </w:p>
    <w:p w14:paraId="31E2AAF3" w14:textId="524BDF93" w:rsidR="006F042E" w:rsidRPr="00BF6ADD" w:rsidRDefault="00BF6ADD" w:rsidP="00BF6AD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BF6ADD">
        <w:rPr>
          <w:rFonts w:ascii="Courier New" w:hAnsi="Courier New" w:cs="Courier New"/>
          <w:sz w:val="22"/>
          <w:szCs w:val="22"/>
        </w:rPr>
        <w:t>Vereador</w:t>
      </w:r>
    </w:p>
    <w:sectPr w:rsidR="006F042E" w:rsidRPr="00BF6ADD" w:rsidSect="00BF6ADD">
      <w:type w:val="continuous"/>
      <w:pgSz w:w="11907" w:h="16840" w:code="9"/>
      <w:pgMar w:top="1701" w:right="1134" w:bottom="1134" w:left="1701" w:header="539" w:footer="709" w:gutter="0"/>
      <w:cols w:num="3"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0DC98" w14:textId="77777777" w:rsidR="00942B99" w:rsidRDefault="00942B99">
      <w:r>
        <w:separator/>
      </w:r>
    </w:p>
  </w:endnote>
  <w:endnote w:type="continuationSeparator" w:id="0">
    <w:p w14:paraId="0CDCC76D" w14:textId="77777777" w:rsidR="00942B99" w:rsidRDefault="0094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9A321" w14:textId="77777777" w:rsidR="00FE710C" w:rsidRDefault="00FE710C" w:rsidP="00D82007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Avenida Santa Catarina, nº </w:t>
    </w:r>
    <w:proofErr w:type="gramStart"/>
    <w:r>
      <w:rPr>
        <w:rFonts w:ascii="Arial" w:hAnsi="Arial" w:cs="Arial"/>
        <w:sz w:val="20"/>
        <w:szCs w:val="20"/>
      </w:rPr>
      <w:t>1010  -</w:t>
    </w:r>
    <w:proofErr w:type="gramEnd"/>
    <w:r>
      <w:rPr>
        <w:rFonts w:ascii="Arial" w:hAnsi="Arial" w:cs="Arial"/>
        <w:sz w:val="20"/>
        <w:szCs w:val="20"/>
      </w:rPr>
      <w:t xml:space="preserve">  Centro  -  CEP  89885-000  -  São Carlos – Santa Catarina</w:t>
    </w:r>
  </w:p>
  <w:p w14:paraId="084401EF" w14:textId="4011D4EB" w:rsidR="00FE710C" w:rsidRPr="00D82007" w:rsidRDefault="00FE710C" w:rsidP="00D82007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Fone/Fax (49) 3325 </w:t>
    </w:r>
    <w:proofErr w:type="gramStart"/>
    <w:r>
      <w:rPr>
        <w:rFonts w:ascii="Arial" w:hAnsi="Arial" w:cs="Arial"/>
        <w:sz w:val="20"/>
        <w:szCs w:val="20"/>
      </w:rPr>
      <w:t>4370  -</w:t>
    </w:r>
    <w:proofErr w:type="gramEnd"/>
    <w:r>
      <w:rPr>
        <w:rFonts w:ascii="Arial" w:hAnsi="Arial" w:cs="Arial"/>
        <w:sz w:val="20"/>
        <w:szCs w:val="20"/>
      </w:rPr>
      <w:t xml:space="preserve">  E-mail: </w:t>
    </w:r>
    <w:r w:rsidR="00BF6ADD">
      <w:t>camara@saocarlos.sc.leg.br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5B10A" w14:textId="77777777" w:rsidR="00942B99" w:rsidRDefault="00942B99">
      <w:r>
        <w:separator/>
      </w:r>
    </w:p>
  </w:footnote>
  <w:footnote w:type="continuationSeparator" w:id="0">
    <w:p w14:paraId="284207A3" w14:textId="77777777" w:rsidR="00942B99" w:rsidRDefault="00942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7C58" w14:textId="08CBF032" w:rsidR="00FE710C" w:rsidRDefault="00942B99">
    <w:pPr>
      <w:pStyle w:val="Cabealho"/>
    </w:pPr>
    <w:r>
      <w:rPr>
        <w:noProof/>
      </w:rPr>
      <w:pict w14:anchorId="12CA6A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280735" o:spid="_x0000_s1030" type="#_x0000_t75" style="position:absolute;margin-left:0;margin-top:0;width:452.7pt;height:571.3pt;z-index:-251657216;mso-position-horizontal:center;mso-position-horizontal-relative:margin;mso-position-vertical:center;mso-position-vertical-relative:margin" o:allowincell="f">
          <v:imagedata r:id="rId1" o:title="ESCUDO%20LEGISLA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D95FC" w14:textId="7A5E133F" w:rsidR="00FE710C" w:rsidRDefault="00942B99" w:rsidP="00C53086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18"/>
    </w:pPr>
    <w:r>
      <w:rPr>
        <w:noProof/>
        <w:sz w:val="20"/>
      </w:rPr>
      <w:pict w14:anchorId="061545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280736" o:spid="_x0000_s1031" type="#_x0000_t75" style="position:absolute;left:0;text-align:left;margin-left:0;margin-top:0;width:452.7pt;height:571.3pt;z-index:-251656192;mso-position-horizontal:center;mso-position-horizontal-relative:margin;mso-position-vertical:center;mso-position-vertical-relative:margin" o:allowincell="f">
          <v:imagedata r:id="rId1" o:title="ESCUDO%20LEGISLATIVO" gain="19661f" blacklevel="22938f"/>
          <w10:wrap anchorx="margin" anchory="margin"/>
        </v:shape>
      </w:pict>
    </w:r>
    <w:r w:rsidR="00FE710C"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CD0007C" wp14:editId="18BDA1DE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50B9A" w14:textId="77777777" w:rsidR="00FE710C" w:rsidRPr="00BC6EDE" w:rsidRDefault="00FE710C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BC6EDE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3F8AF926" w14:textId="77777777" w:rsidR="00FE710C" w:rsidRPr="00BC6EDE" w:rsidRDefault="00FE710C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BC6EDE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518505BD" w14:textId="77777777" w:rsidR="00FE710C" w:rsidRPr="00BC6EDE" w:rsidRDefault="00FE710C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73A02D1" w14:textId="77777777" w:rsidR="00FE710C" w:rsidRPr="00BC6EDE" w:rsidRDefault="00FE710C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078AFFFE" w14:textId="77777777" w:rsidR="00FE710C" w:rsidRDefault="00FE710C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000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pt;margin-top:6pt;width:378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" filled="f" stroked="f">
              <v:textbox>
                <w:txbxContent>
                  <w:p w14:paraId="5FB50B9A" w14:textId="77777777" w:rsidR="00FE710C" w:rsidRPr="00BC6EDE" w:rsidRDefault="00FE710C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BC6EDE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3F8AF926" w14:textId="77777777" w:rsidR="00FE710C" w:rsidRPr="00BC6EDE" w:rsidRDefault="00FE710C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BC6EDE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518505BD" w14:textId="77777777" w:rsidR="00FE710C" w:rsidRPr="00BC6EDE" w:rsidRDefault="00FE710C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73A02D1" w14:textId="77777777" w:rsidR="00FE710C" w:rsidRPr="00BC6EDE" w:rsidRDefault="00FE710C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078AFFFE" w14:textId="77777777" w:rsidR="00FE710C" w:rsidRDefault="00FE710C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FE710C">
      <w:t xml:space="preserve">           </w:t>
    </w:r>
    <w:r w:rsidR="00FE710C">
      <w:rPr>
        <w:noProof/>
      </w:rPr>
      <w:drawing>
        <wp:inline distT="0" distB="0" distL="0" distR="0" wp14:anchorId="32AF83B8" wp14:editId="43434898">
          <wp:extent cx="714375" cy="8191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52A4" w14:textId="05195D74" w:rsidR="00FE710C" w:rsidRDefault="00942B99">
    <w:pPr>
      <w:pStyle w:val="Cabealho"/>
    </w:pPr>
    <w:r>
      <w:rPr>
        <w:noProof/>
      </w:rPr>
      <w:pict w14:anchorId="3922D8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280734" o:spid="_x0000_s1029" type="#_x0000_t75" style="position:absolute;margin-left:0;margin-top:0;width:452.7pt;height:571.3pt;z-index:-251658240;mso-position-horizontal:center;mso-position-horizontal-relative:margin;mso-position-vertical:center;mso-position-vertical-relative:margin" o:allowincell="f">
          <v:imagedata r:id="rId1" o:title="ESCUDO%20LEGISLA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59264379"/>
    <w:multiLevelType w:val="hybridMultilevel"/>
    <w:tmpl w:val="52F87F0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277642930">
    <w:abstractNumId w:val="5"/>
  </w:num>
  <w:num w:numId="2" w16cid:durableId="372734016">
    <w:abstractNumId w:val="4"/>
  </w:num>
  <w:num w:numId="3" w16cid:durableId="1452476602">
    <w:abstractNumId w:val="1"/>
  </w:num>
  <w:num w:numId="4" w16cid:durableId="1573850360">
    <w:abstractNumId w:val="2"/>
  </w:num>
  <w:num w:numId="5" w16cid:durableId="11257301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5773416">
    <w:abstractNumId w:val="0"/>
  </w:num>
  <w:num w:numId="7" w16cid:durableId="1542673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F"/>
    <w:rsid w:val="000139FF"/>
    <w:rsid w:val="00021CC9"/>
    <w:rsid w:val="00022892"/>
    <w:rsid w:val="00030026"/>
    <w:rsid w:val="0003479A"/>
    <w:rsid w:val="00036AB3"/>
    <w:rsid w:val="00051C59"/>
    <w:rsid w:val="00054460"/>
    <w:rsid w:val="00063D33"/>
    <w:rsid w:val="0006451F"/>
    <w:rsid w:val="000651BB"/>
    <w:rsid w:val="00071999"/>
    <w:rsid w:val="0008114B"/>
    <w:rsid w:val="000B444A"/>
    <w:rsid w:val="000E4513"/>
    <w:rsid w:val="000F372E"/>
    <w:rsid w:val="00100C83"/>
    <w:rsid w:val="001021A0"/>
    <w:rsid w:val="00114FED"/>
    <w:rsid w:val="00116077"/>
    <w:rsid w:val="00120EB4"/>
    <w:rsid w:val="00124866"/>
    <w:rsid w:val="00131B53"/>
    <w:rsid w:val="00146B7B"/>
    <w:rsid w:val="001523CA"/>
    <w:rsid w:val="00154779"/>
    <w:rsid w:val="001649E3"/>
    <w:rsid w:val="00173F2D"/>
    <w:rsid w:val="001864E4"/>
    <w:rsid w:val="001A7D60"/>
    <w:rsid w:val="001E0DF3"/>
    <w:rsid w:val="002005BA"/>
    <w:rsid w:val="00201908"/>
    <w:rsid w:val="00213A28"/>
    <w:rsid w:val="00220AF9"/>
    <w:rsid w:val="00223024"/>
    <w:rsid w:val="00226DEC"/>
    <w:rsid w:val="002330D8"/>
    <w:rsid w:val="00235B47"/>
    <w:rsid w:val="00245259"/>
    <w:rsid w:val="0024648D"/>
    <w:rsid w:val="002468D4"/>
    <w:rsid w:val="00250862"/>
    <w:rsid w:val="00276536"/>
    <w:rsid w:val="002818DE"/>
    <w:rsid w:val="00294613"/>
    <w:rsid w:val="00295D8A"/>
    <w:rsid w:val="002A2F37"/>
    <w:rsid w:val="002A6D27"/>
    <w:rsid w:val="002C540E"/>
    <w:rsid w:val="002D176B"/>
    <w:rsid w:val="002D1A1A"/>
    <w:rsid w:val="002E434A"/>
    <w:rsid w:val="002F2112"/>
    <w:rsid w:val="002F37BA"/>
    <w:rsid w:val="002F4852"/>
    <w:rsid w:val="00316289"/>
    <w:rsid w:val="00341382"/>
    <w:rsid w:val="0034211A"/>
    <w:rsid w:val="00345378"/>
    <w:rsid w:val="00350937"/>
    <w:rsid w:val="003607D0"/>
    <w:rsid w:val="00364CE7"/>
    <w:rsid w:val="003743D3"/>
    <w:rsid w:val="00382CF9"/>
    <w:rsid w:val="00392712"/>
    <w:rsid w:val="003A00A5"/>
    <w:rsid w:val="003A6446"/>
    <w:rsid w:val="003B296C"/>
    <w:rsid w:val="003B57BB"/>
    <w:rsid w:val="003E0EB4"/>
    <w:rsid w:val="003F1EFB"/>
    <w:rsid w:val="003F69BD"/>
    <w:rsid w:val="00403CE1"/>
    <w:rsid w:val="00410DDC"/>
    <w:rsid w:val="00413E0C"/>
    <w:rsid w:val="004155E0"/>
    <w:rsid w:val="00417FA1"/>
    <w:rsid w:val="00425D4F"/>
    <w:rsid w:val="0043059F"/>
    <w:rsid w:val="00430685"/>
    <w:rsid w:val="0044232F"/>
    <w:rsid w:val="004445ED"/>
    <w:rsid w:val="004578DE"/>
    <w:rsid w:val="0046062C"/>
    <w:rsid w:val="00466A89"/>
    <w:rsid w:val="00472FB1"/>
    <w:rsid w:val="00476637"/>
    <w:rsid w:val="004C07ED"/>
    <w:rsid w:val="004C5511"/>
    <w:rsid w:val="004C7391"/>
    <w:rsid w:val="004F226F"/>
    <w:rsid w:val="004F3305"/>
    <w:rsid w:val="0051042F"/>
    <w:rsid w:val="00534194"/>
    <w:rsid w:val="00535570"/>
    <w:rsid w:val="005429A4"/>
    <w:rsid w:val="00550DD1"/>
    <w:rsid w:val="00567C1B"/>
    <w:rsid w:val="005703B1"/>
    <w:rsid w:val="00570B42"/>
    <w:rsid w:val="00595906"/>
    <w:rsid w:val="005B2D36"/>
    <w:rsid w:val="005C08C1"/>
    <w:rsid w:val="005C0E7B"/>
    <w:rsid w:val="005C2164"/>
    <w:rsid w:val="005D4473"/>
    <w:rsid w:val="005D51A8"/>
    <w:rsid w:val="005E5F20"/>
    <w:rsid w:val="005F2D1D"/>
    <w:rsid w:val="00600ECF"/>
    <w:rsid w:val="006036B5"/>
    <w:rsid w:val="00612F0E"/>
    <w:rsid w:val="00614E81"/>
    <w:rsid w:val="00617C8D"/>
    <w:rsid w:val="00623A10"/>
    <w:rsid w:val="00626D22"/>
    <w:rsid w:val="0063437F"/>
    <w:rsid w:val="00635230"/>
    <w:rsid w:val="00644B63"/>
    <w:rsid w:val="00644E07"/>
    <w:rsid w:val="00667689"/>
    <w:rsid w:val="00674BA3"/>
    <w:rsid w:val="00675B44"/>
    <w:rsid w:val="0067667E"/>
    <w:rsid w:val="00686AB5"/>
    <w:rsid w:val="006A0F0C"/>
    <w:rsid w:val="006B0C07"/>
    <w:rsid w:val="006B470C"/>
    <w:rsid w:val="006C5E95"/>
    <w:rsid w:val="006E48A7"/>
    <w:rsid w:val="006F042E"/>
    <w:rsid w:val="006F7E8B"/>
    <w:rsid w:val="00703B00"/>
    <w:rsid w:val="00714C34"/>
    <w:rsid w:val="00714CE4"/>
    <w:rsid w:val="00720C94"/>
    <w:rsid w:val="007212B1"/>
    <w:rsid w:val="00723323"/>
    <w:rsid w:val="007313ED"/>
    <w:rsid w:val="0073460E"/>
    <w:rsid w:val="0073572E"/>
    <w:rsid w:val="00751B6F"/>
    <w:rsid w:val="00767CDC"/>
    <w:rsid w:val="00776FB0"/>
    <w:rsid w:val="00780E46"/>
    <w:rsid w:val="00783913"/>
    <w:rsid w:val="0078647D"/>
    <w:rsid w:val="007B2C5B"/>
    <w:rsid w:val="007D075A"/>
    <w:rsid w:val="007D52FD"/>
    <w:rsid w:val="007E02A2"/>
    <w:rsid w:val="007E4466"/>
    <w:rsid w:val="007E6235"/>
    <w:rsid w:val="007E6C43"/>
    <w:rsid w:val="007F26AB"/>
    <w:rsid w:val="007F26B8"/>
    <w:rsid w:val="008013EC"/>
    <w:rsid w:val="008110A9"/>
    <w:rsid w:val="0081141A"/>
    <w:rsid w:val="00811A11"/>
    <w:rsid w:val="0081255B"/>
    <w:rsid w:val="008147DB"/>
    <w:rsid w:val="008147ED"/>
    <w:rsid w:val="008148DF"/>
    <w:rsid w:val="00815DC9"/>
    <w:rsid w:val="0082704D"/>
    <w:rsid w:val="0083130A"/>
    <w:rsid w:val="00833FD0"/>
    <w:rsid w:val="00853934"/>
    <w:rsid w:val="0085589C"/>
    <w:rsid w:val="00865263"/>
    <w:rsid w:val="008739DE"/>
    <w:rsid w:val="00880BD3"/>
    <w:rsid w:val="008810C8"/>
    <w:rsid w:val="00897B27"/>
    <w:rsid w:val="008A66B8"/>
    <w:rsid w:val="008B1AA3"/>
    <w:rsid w:val="008B3662"/>
    <w:rsid w:val="008C2093"/>
    <w:rsid w:val="008C64BF"/>
    <w:rsid w:val="008D1B41"/>
    <w:rsid w:val="008E27EE"/>
    <w:rsid w:val="008E4E94"/>
    <w:rsid w:val="008F0631"/>
    <w:rsid w:val="008F1E23"/>
    <w:rsid w:val="008F6D09"/>
    <w:rsid w:val="00911916"/>
    <w:rsid w:val="00914C25"/>
    <w:rsid w:val="00915A54"/>
    <w:rsid w:val="009165D2"/>
    <w:rsid w:val="00921D99"/>
    <w:rsid w:val="009224F2"/>
    <w:rsid w:val="0092263A"/>
    <w:rsid w:val="009300D8"/>
    <w:rsid w:val="009342BC"/>
    <w:rsid w:val="00941FA6"/>
    <w:rsid w:val="0094221B"/>
    <w:rsid w:val="00942B99"/>
    <w:rsid w:val="00951619"/>
    <w:rsid w:val="00951CA0"/>
    <w:rsid w:val="00953F50"/>
    <w:rsid w:val="00956F49"/>
    <w:rsid w:val="0096190A"/>
    <w:rsid w:val="0096721F"/>
    <w:rsid w:val="00971222"/>
    <w:rsid w:val="009742E9"/>
    <w:rsid w:val="0097606D"/>
    <w:rsid w:val="00984FF1"/>
    <w:rsid w:val="00987AAF"/>
    <w:rsid w:val="00997F3E"/>
    <w:rsid w:val="009A08E5"/>
    <w:rsid w:val="009B5401"/>
    <w:rsid w:val="009B72B4"/>
    <w:rsid w:val="009C25F0"/>
    <w:rsid w:val="009C554F"/>
    <w:rsid w:val="009D5E43"/>
    <w:rsid w:val="009E7D1F"/>
    <w:rsid w:val="009F0CFB"/>
    <w:rsid w:val="00A00472"/>
    <w:rsid w:val="00A10026"/>
    <w:rsid w:val="00A100DE"/>
    <w:rsid w:val="00A12C6A"/>
    <w:rsid w:val="00A14B9F"/>
    <w:rsid w:val="00A15202"/>
    <w:rsid w:val="00A169DC"/>
    <w:rsid w:val="00A20052"/>
    <w:rsid w:val="00A37991"/>
    <w:rsid w:val="00A40A51"/>
    <w:rsid w:val="00A45330"/>
    <w:rsid w:val="00A612EE"/>
    <w:rsid w:val="00A64CB8"/>
    <w:rsid w:val="00A65B2E"/>
    <w:rsid w:val="00A702D3"/>
    <w:rsid w:val="00A73F03"/>
    <w:rsid w:val="00A832E8"/>
    <w:rsid w:val="00A94518"/>
    <w:rsid w:val="00A968A1"/>
    <w:rsid w:val="00AA7A29"/>
    <w:rsid w:val="00AC0334"/>
    <w:rsid w:val="00AC2CBE"/>
    <w:rsid w:val="00AC2CF5"/>
    <w:rsid w:val="00AC7C91"/>
    <w:rsid w:val="00AD0A0E"/>
    <w:rsid w:val="00AD2BEB"/>
    <w:rsid w:val="00AF61C2"/>
    <w:rsid w:val="00AF6E67"/>
    <w:rsid w:val="00B077D9"/>
    <w:rsid w:val="00B21488"/>
    <w:rsid w:val="00B31346"/>
    <w:rsid w:val="00B31E2B"/>
    <w:rsid w:val="00B362CF"/>
    <w:rsid w:val="00B41A66"/>
    <w:rsid w:val="00B4364F"/>
    <w:rsid w:val="00B5280D"/>
    <w:rsid w:val="00B56263"/>
    <w:rsid w:val="00B6642B"/>
    <w:rsid w:val="00B66AD5"/>
    <w:rsid w:val="00B6734C"/>
    <w:rsid w:val="00B72F26"/>
    <w:rsid w:val="00BA0221"/>
    <w:rsid w:val="00BA10F8"/>
    <w:rsid w:val="00BA2721"/>
    <w:rsid w:val="00BA7D35"/>
    <w:rsid w:val="00BC66AE"/>
    <w:rsid w:val="00BC6EDE"/>
    <w:rsid w:val="00BE73EC"/>
    <w:rsid w:val="00BF6ADD"/>
    <w:rsid w:val="00C04371"/>
    <w:rsid w:val="00C134AA"/>
    <w:rsid w:val="00C220D4"/>
    <w:rsid w:val="00C3374B"/>
    <w:rsid w:val="00C3771F"/>
    <w:rsid w:val="00C42ED7"/>
    <w:rsid w:val="00C46926"/>
    <w:rsid w:val="00C53086"/>
    <w:rsid w:val="00C7107E"/>
    <w:rsid w:val="00C72D3B"/>
    <w:rsid w:val="00CA2F21"/>
    <w:rsid w:val="00CA5F49"/>
    <w:rsid w:val="00CC257C"/>
    <w:rsid w:val="00CC395F"/>
    <w:rsid w:val="00CC44B4"/>
    <w:rsid w:val="00CC4BCE"/>
    <w:rsid w:val="00CC5CB5"/>
    <w:rsid w:val="00CC7C58"/>
    <w:rsid w:val="00CD4BD1"/>
    <w:rsid w:val="00D00EB9"/>
    <w:rsid w:val="00D12E24"/>
    <w:rsid w:val="00D17471"/>
    <w:rsid w:val="00D21614"/>
    <w:rsid w:val="00D231E2"/>
    <w:rsid w:val="00D24E7F"/>
    <w:rsid w:val="00D31400"/>
    <w:rsid w:val="00D31CF3"/>
    <w:rsid w:val="00D333C8"/>
    <w:rsid w:val="00D426CA"/>
    <w:rsid w:val="00D56280"/>
    <w:rsid w:val="00D61197"/>
    <w:rsid w:val="00D6598E"/>
    <w:rsid w:val="00D7655E"/>
    <w:rsid w:val="00D82007"/>
    <w:rsid w:val="00D83639"/>
    <w:rsid w:val="00DA2B88"/>
    <w:rsid w:val="00DB284D"/>
    <w:rsid w:val="00DB608B"/>
    <w:rsid w:val="00DE0FF6"/>
    <w:rsid w:val="00DF454F"/>
    <w:rsid w:val="00DF4DA2"/>
    <w:rsid w:val="00E05C34"/>
    <w:rsid w:val="00E066E6"/>
    <w:rsid w:val="00E130FF"/>
    <w:rsid w:val="00E139C4"/>
    <w:rsid w:val="00E15AE2"/>
    <w:rsid w:val="00E27D3D"/>
    <w:rsid w:val="00E304A2"/>
    <w:rsid w:val="00E37EB6"/>
    <w:rsid w:val="00E41797"/>
    <w:rsid w:val="00E42ABD"/>
    <w:rsid w:val="00E4492D"/>
    <w:rsid w:val="00E50C39"/>
    <w:rsid w:val="00E525C5"/>
    <w:rsid w:val="00E55A1B"/>
    <w:rsid w:val="00E605D5"/>
    <w:rsid w:val="00E61A56"/>
    <w:rsid w:val="00E64EFE"/>
    <w:rsid w:val="00E75D89"/>
    <w:rsid w:val="00E76198"/>
    <w:rsid w:val="00E76CA5"/>
    <w:rsid w:val="00E81A60"/>
    <w:rsid w:val="00E83FDD"/>
    <w:rsid w:val="00E95146"/>
    <w:rsid w:val="00E95420"/>
    <w:rsid w:val="00E96852"/>
    <w:rsid w:val="00EC5016"/>
    <w:rsid w:val="00ED27DB"/>
    <w:rsid w:val="00ED4632"/>
    <w:rsid w:val="00ED56F8"/>
    <w:rsid w:val="00ED750D"/>
    <w:rsid w:val="00EE7500"/>
    <w:rsid w:val="00EF1B04"/>
    <w:rsid w:val="00EF55EA"/>
    <w:rsid w:val="00F31499"/>
    <w:rsid w:val="00F33870"/>
    <w:rsid w:val="00F356B5"/>
    <w:rsid w:val="00F41D9B"/>
    <w:rsid w:val="00F4294C"/>
    <w:rsid w:val="00F4426F"/>
    <w:rsid w:val="00F51104"/>
    <w:rsid w:val="00F71E25"/>
    <w:rsid w:val="00F732FA"/>
    <w:rsid w:val="00F75732"/>
    <w:rsid w:val="00F86322"/>
    <w:rsid w:val="00F93DA1"/>
    <w:rsid w:val="00F976AB"/>
    <w:rsid w:val="00FA4705"/>
    <w:rsid w:val="00FA53BE"/>
    <w:rsid w:val="00FC6891"/>
    <w:rsid w:val="00FE710C"/>
    <w:rsid w:val="00FF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4B56EC15"/>
  <w15:docId w15:val="{C251F3A9-6E16-4929-8BD0-B29A9B04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AD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link w:val="Corpodetexto3Char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basedOn w:val="Fontepargpadro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basedOn w:val="Fontepargpadro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751B6F"/>
    <w:rPr>
      <w:rFonts w:ascii="Arial Narrow" w:hAnsi="Arial Narrow"/>
      <w:b/>
      <w:color w:val="000000"/>
    </w:rPr>
  </w:style>
  <w:style w:type="character" w:customStyle="1" w:styleId="Ttulo9Char">
    <w:name w:val="Título 9 Char"/>
    <w:basedOn w:val="Fontepargpadro"/>
    <w:link w:val="Ttulo9"/>
    <w:rsid w:val="00751B6F"/>
    <w:rPr>
      <w:rFonts w:ascii="Verdana" w:hAnsi="Verdana"/>
      <w:b/>
      <w:bCs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751B6F"/>
    <w:rPr>
      <w:rFonts w:ascii="Garamond" w:hAnsi="Garamond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751B6F"/>
    <w:rPr>
      <w:rFonts w:ascii="Verdana" w:hAnsi="Verdana"/>
      <w:b/>
      <w:bCs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751B6F"/>
    <w:rPr>
      <w:rFonts w:ascii="Verdana" w:hAnsi="Verdana"/>
      <w:sz w:val="22"/>
      <w:szCs w:val="24"/>
    </w:rPr>
  </w:style>
  <w:style w:type="character" w:customStyle="1" w:styleId="Ttulo1Char">
    <w:name w:val="Título 1 Char"/>
    <w:basedOn w:val="Fontepargpadro"/>
    <w:link w:val="Ttulo1"/>
    <w:rsid w:val="00714C34"/>
    <w:rPr>
      <w:rFonts w:ascii="Verdana" w:hAnsi="Verdana"/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714C34"/>
    <w:rPr>
      <w:rFonts w:ascii="Arial Narrow" w:hAnsi="Arial Narrow"/>
      <w:color w:val="000000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62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23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B608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B608B"/>
    <w:pPr>
      <w:widowControl w:val="0"/>
      <w:autoSpaceDE w:val="0"/>
      <w:autoSpaceDN w:val="0"/>
      <w:jc w:val="center"/>
    </w:pPr>
    <w:rPr>
      <w:rFonts w:ascii="Courier New" w:eastAsia="Courier New" w:hAnsi="Courier New" w:cs="Courier New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Links>
    <vt:vector size="6" baseType="variant"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Câmara São Carlos</cp:lastModifiedBy>
  <cp:revision>5</cp:revision>
  <cp:lastPrinted>2022-05-16T21:11:00Z</cp:lastPrinted>
  <dcterms:created xsi:type="dcterms:W3CDTF">2022-05-16T21:02:00Z</dcterms:created>
  <dcterms:modified xsi:type="dcterms:W3CDTF">2022-05-16T21:35:00Z</dcterms:modified>
</cp:coreProperties>
</file>