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4DB70A16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bookmarkStart w:id="0" w:name="_Hlk190453750"/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C04305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990A8C">
        <w:rPr>
          <w:rFonts w:ascii="Courier New" w:hAnsi="Courier New" w:cs="Courier New"/>
          <w:b/>
          <w:bCs/>
        </w:rPr>
        <w:t>1</w:t>
      </w:r>
      <w:r w:rsidR="006A3CCA">
        <w:rPr>
          <w:rFonts w:ascii="Courier New" w:hAnsi="Courier New" w:cs="Courier New"/>
          <w:b/>
          <w:bCs/>
        </w:rPr>
        <w:t>6</w:t>
      </w:r>
      <w:r w:rsidR="003B77CB">
        <w:rPr>
          <w:rFonts w:ascii="Courier New" w:hAnsi="Courier New" w:cs="Courier New"/>
          <w:b/>
          <w:bCs/>
        </w:rPr>
        <w:t>/202</w:t>
      </w:r>
      <w:r w:rsidR="005711D0">
        <w:rPr>
          <w:rFonts w:ascii="Courier New" w:hAnsi="Courier New" w:cs="Courier New"/>
          <w:b/>
          <w:bCs/>
        </w:rPr>
        <w:t>5</w:t>
      </w:r>
    </w:p>
    <w:p w14:paraId="24AB9F03" w14:textId="598CFA36" w:rsidR="00C1318B" w:rsidRPr="00883E5E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883E5E">
        <w:rPr>
          <w:rFonts w:ascii="Courier New" w:hAnsi="Courier New" w:cs="Courier New"/>
          <w:b/>
          <w:bCs/>
        </w:rPr>
        <w:t>Ver.</w:t>
      </w:r>
      <w:r w:rsidR="005711D0">
        <w:rPr>
          <w:rFonts w:ascii="Courier New" w:hAnsi="Courier New" w:cs="Courier New"/>
          <w:b/>
          <w:bCs/>
        </w:rPr>
        <w:t>ª</w:t>
      </w:r>
      <w:r w:rsidRPr="00883E5E">
        <w:rPr>
          <w:rFonts w:ascii="Courier New" w:hAnsi="Courier New" w:cs="Courier New"/>
          <w:b/>
          <w:bCs/>
        </w:rPr>
        <w:t xml:space="preserve"> </w:t>
      </w:r>
      <w:r w:rsidR="005711D0">
        <w:rPr>
          <w:rFonts w:ascii="Courier New" w:hAnsi="Courier New" w:cs="Courier New"/>
          <w:b/>
          <w:bCs/>
        </w:rPr>
        <w:t>Sidirléia Argenta Assmann</w:t>
      </w:r>
      <w:r w:rsidR="003268B7">
        <w:rPr>
          <w:rFonts w:ascii="Courier New" w:hAnsi="Courier New" w:cs="Courier New"/>
          <w:b/>
          <w:bCs/>
        </w:rPr>
        <w:t xml:space="preserve"> -</w:t>
      </w:r>
      <w:r w:rsidR="005711D0">
        <w:rPr>
          <w:rFonts w:ascii="Courier New" w:hAnsi="Courier New" w:cs="Courier New"/>
          <w:b/>
          <w:bCs/>
        </w:rPr>
        <w:t xml:space="preserve"> PT</w:t>
      </w:r>
    </w:p>
    <w:p w14:paraId="0BADB7A0" w14:textId="77777777" w:rsidR="00CE1BC2" w:rsidRPr="00883E5E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5D20F8BA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vereador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 xml:space="preserve"> infra-assinad</w:t>
      </w:r>
      <w:r w:rsidR="005711D0">
        <w:rPr>
          <w:rFonts w:ascii="Courier New" w:hAnsi="Courier New" w:cs="Courier New"/>
          <w:sz w:val="24"/>
        </w:rPr>
        <w:t>a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497902EF" w14:textId="469B9839" w:rsidR="00F5707A" w:rsidRDefault="003D3E91" w:rsidP="005711D0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3D3E91">
        <w:rPr>
          <w:rFonts w:ascii="Courier New" w:hAnsi="Courier New" w:cs="Courier New"/>
          <w:sz w:val="24"/>
        </w:rPr>
        <w:t xml:space="preserve">Que o </w:t>
      </w:r>
      <w:r w:rsidR="00F5707A">
        <w:rPr>
          <w:rFonts w:ascii="Courier New" w:hAnsi="Courier New" w:cs="Courier New"/>
          <w:sz w:val="24"/>
        </w:rPr>
        <w:t>Poder Executivo Municipal</w:t>
      </w:r>
      <w:r w:rsidR="005407E5">
        <w:rPr>
          <w:rFonts w:ascii="Courier New" w:hAnsi="Courier New" w:cs="Courier New"/>
          <w:sz w:val="24"/>
        </w:rPr>
        <w:t xml:space="preserve"> </w:t>
      </w:r>
      <w:r w:rsidR="00E90A6D">
        <w:rPr>
          <w:rFonts w:ascii="Courier New" w:hAnsi="Courier New" w:cs="Courier New"/>
          <w:sz w:val="24"/>
        </w:rPr>
        <w:t xml:space="preserve">realize a manutenção </w:t>
      </w:r>
      <w:r w:rsidR="00E21599">
        <w:rPr>
          <w:rFonts w:ascii="Courier New" w:hAnsi="Courier New" w:cs="Courier New"/>
          <w:sz w:val="24"/>
        </w:rPr>
        <w:t xml:space="preserve">da estrada utilizada como </w:t>
      </w:r>
      <w:r w:rsidR="00E90A6D">
        <w:rPr>
          <w:rFonts w:ascii="Courier New" w:hAnsi="Courier New" w:cs="Courier New"/>
          <w:sz w:val="24"/>
        </w:rPr>
        <w:t>desvio de Linha Centro Aguinhas</w:t>
      </w:r>
      <w:r w:rsidR="00064C37">
        <w:rPr>
          <w:rFonts w:ascii="Courier New" w:hAnsi="Courier New" w:cs="Courier New"/>
          <w:sz w:val="24"/>
        </w:rPr>
        <w:t xml:space="preserve"> </w:t>
      </w:r>
      <w:r w:rsidR="00E90A6D">
        <w:rPr>
          <w:rFonts w:ascii="Courier New" w:hAnsi="Courier New" w:cs="Courier New"/>
          <w:sz w:val="24"/>
        </w:rPr>
        <w:t>até Linha Ely/Linha Baixo Aguinhas,</w:t>
      </w:r>
      <w:r w:rsidR="00064C37">
        <w:rPr>
          <w:rFonts w:ascii="Courier New" w:hAnsi="Courier New" w:cs="Courier New"/>
          <w:sz w:val="24"/>
        </w:rPr>
        <w:t xml:space="preserve"> passando pela propriedade de Sidney </w:t>
      </w:r>
      <w:proofErr w:type="spellStart"/>
      <w:r w:rsidR="00064C37">
        <w:rPr>
          <w:rFonts w:ascii="Courier New" w:hAnsi="Courier New" w:cs="Courier New"/>
          <w:sz w:val="24"/>
        </w:rPr>
        <w:t>Sost</w:t>
      </w:r>
      <w:proofErr w:type="spellEnd"/>
      <w:r w:rsidR="00064C37">
        <w:rPr>
          <w:rFonts w:ascii="Courier New" w:hAnsi="Courier New" w:cs="Courier New"/>
          <w:sz w:val="24"/>
        </w:rPr>
        <w:t xml:space="preserve"> até </w:t>
      </w:r>
      <w:r w:rsidR="00E90A6D">
        <w:rPr>
          <w:rFonts w:ascii="Courier New" w:hAnsi="Courier New" w:cs="Courier New"/>
          <w:sz w:val="24"/>
        </w:rPr>
        <w:t xml:space="preserve">a propriedade de </w:t>
      </w:r>
      <w:r w:rsidR="00BC4AE6" w:rsidRPr="00BC4AE6">
        <w:rPr>
          <w:rFonts w:ascii="Courier New" w:hAnsi="Courier New" w:cs="Courier New"/>
          <w:sz w:val="24"/>
        </w:rPr>
        <w:t>Pedro</w:t>
      </w:r>
      <w:r w:rsidR="00E90A6D" w:rsidRPr="00BC4AE6">
        <w:rPr>
          <w:rFonts w:ascii="Courier New" w:hAnsi="Courier New" w:cs="Courier New"/>
          <w:sz w:val="24"/>
        </w:rPr>
        <w:t xml:space="preserve"> Graf</w:t>
      </w:r>
      <w:r w:rsidR="00BC4AE6" w:rsidRPr="00BC4AE6">
        <w:rPr>
          <w:rFonts w:ascii="Courier New" w:hAnsi="Courier New" w:cs="Courier New"/>
          <w:sz w:val="24"/>
        </w:rPr>
        <w:t>.</w:t>
      </w:r>
    </w:p>
    <w:p w14:paraId="3982200A" w14:textId="77777777" w:rsidR="005711D0" w:rsidRPr="005711D0" w:rsidRDefault="005711D0" w:rsidP="00D5420F">
      <w:pPr>
        <w:pStyle w:val="Corpodetexto3"/>
        <w:spacing w:line="276" w:lineRule="auto"/>
        <w:rPr>
          <w:rFonts w:ascii="Courier New" w:hAnsi="Courier New" w:cs="Courier New"/>
          <w:sz w:val="24"/>
        </w:rPr>
      </w:pPr>
    </w:p>
    <w:p w14:paraId="1E8E0E05" w14:textId="7FAA9D12" w:rsidR="003D3E91" w:rsidRPr="003D3E91" w:rsidRDefault="005711D0" w:rsidP="00F5707A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5711D0">
        <w:rPr>
          <w:rFonts w:ascii="Courier New" w:hAnsi="Courier New" w:cs="Courier New"/>
          <w:sz w:val="24"/>
        </w:rPr>
        <w:t xml:space="preserve">Justifica-se a indicação, </w:t>
      </w:r>
      <w:r w:rsidR="00B61D9F">
        <w:rPr>
          <w:rFonts w:ascii="Courier New" w:hAnsi="Courier New" w:cs="Courier New"/>
          <w:sz w:val="24"/>
        </w:rPr>
        <w:t>tendo em vista que atualmente este desvio vem sendo utilizado em face da realização de obra de calçamento, que impede o tráfego pela via principal. Deste modo, é importante manter o referido acesso em condições adequadas de trafegabilidade.</w:t>
      </w:r>
    </w:p>
    <w:p w14:paraId="1334D030" w14:textId="77777777" w:rsidR="003D3E91" w:rsidRPr="00C40CA7" w:rsidRDefault="003D3E91" w:rsidP="003D3E9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ECA5684" w14:textId="52AF07E0" w:rsidR="00751B6F" w:rsidRPr="00C40CA7" w:rsidRDefault="00317CDD" w:rsidP="005711D0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3E16F9C3" w14:textId="047A9FA1" w:rsidR="00F5707A" w:rsidRDefault="00751B6F" w:rsidP="00185DE9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990A8C">
        <w:rPr>
          <w:rFonts w:ascii="Courier New" w:hAnsi="Courier New" w:cs="Courier New"/>
          <w:bCs/>
        </w:rPr>
        <w:t>24</w:t>
      </w:r>
      <w:r w:rsidR="005711D0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proofErr w:type="gramStart"/>
      <w:r w:rsidR="005711D0">
        <w:rPr>
          <w:rFonts w:ascii="Courier New" w:hAnsi="Courier New" w:cs="Courier New"/>
          <w:bCs/>
        </w:rPr>
        <w:t>Fevereiro</w:t>
      </w:r>
      <w:proofErr w:type="gramEnd"/>
      <w:r w:rsidR="00175B33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5711D0">
        <w:rPr>
          <w:rFonts w:ascii="Courier New" w:hAnsi="Courier New" w:cs="Courier New"/>
          <w:bCs/>
        </w:rPr>
        <w:t>5</w:t>
      </w:r>
      <w:r w:rsidR="00185DE9">
        <w:rPr>
          <w:rFonts w:ascii="Courier New" w:hAnsi="Courier New" w:cs="Courier New"/>
          <w:bCs/>
        </w:rPr>
        <w:t>.</w:t>
      </w:r>
    </w:p>
    <w:p w14:paraId="43C7D64E" w14:textId="77777777" w:rsidR="00185DE9" w:rsidRDefault="00185DE9" w:rsidP="00185DE9">
      <w:pPr>
        <w:spacing w:line="360" w:lineRule="auto"/>
        <w:jc w:val="right"/>
        <w:rPr>
          <w:rFonts w:ascii="Courier New" w:hAnsi="Courier New" w:cs="Courier New"/>
        </w:rPr>
      </w:pPr>
    </w:p>
    <w:p w14:paraId="2BD1381B" w14:textId="77777777" w:rsidR="007F0745" w:rsidRDefault="007F0745" w:rsidP="00185DE9">
      <w:pPr>
        <w:spacing w:line="360" w:lineRule="auto"/>
        <w:jc w:val="right"/>
        <w:rPr>
          <w:rFonts w:ascii="Courier New" w:hAnsi="Courier New" w:cs="Courier New"/>
        </w:rPr>
      </w:pPr>
    </w:p>
    <w:p w14:paraId="20720A5B" w14:textId="2DB91CC9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</w:t>
      </w:r>
      <w:r w:rsidR="007A7C6C">
        <w:rPr>
          <w:rFonts w:ascii="Courier New" w:hAnsi="Courier New" w:cs="Courier New"/>
        </w:rPr>
        <w:t>___________</w:t>
      </w:r>
      <w:r w:rsidRPr="00B6770A">
        <w:rPr>
          <w:rFonts w:ascii="Courier New" w:hAnsi="Courier New" w:cs="Courier New"/>
        </w:rPr>
        <w:t>_________</w:t>
      </w:r>
    </w:p>
    <w:p w14:paraId="2F6D3203" w14:textId="4B6A246A" w:rsidR="000A4446" w:rsidRDefault="005711D0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Sidirléia Argenta Assmann</w:t>
      </w:r>
    </w:p>
    <w:p w14:paraId="3AE92F5C" w14:textId="3260E62B" w:rsidR="00F5707A" w:rsidRDefault="00C61FAD" w:rsidP="00185DE9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  <w:r w:rsidR="005711D0">
        <w:rPr>
          <w:rFonts w:ascii="Courier New" w:hAnsi="Courier New" w:cs="Courier New"/>
        </w:rPr>
        <w:t>a</w:t>
      </w:r>
      <w:bookmarkEnd w:id="0"/>
    </w:p>
    <w:sectPr w:rsidR="00F5707A" w:rsidSect="00CE1BC2">
      <w:headerReference w:type="default" r:id="rId8"/>
      <w:footerReference w:type="default" r:id="rId9"/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5F1B" w14:textId="77777777" w:rsidR="00A01656" w:rsidRDefault="00A01656">
      <w:r>
        <w:separator/>
      </w:r>
    </w:p>
  </w:endnote>
  <w:endnote w:type="continuationSeparator" w:id="0">
    <w:p w14:paraId="73D8C071" w14:textId="77777777" w:rsidR="00A01656" w:rsidRDefault="00A0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BBCA" w14:textId="77777777" w:rsidR="00F5707A" w:rsidRDefault="00F5707A" w:rsidP="00F5707A">
    <w:pPr>
      <w:spacing w:line="276" w:lineRule="auto"/>
      <w:ind w:left="20" w:right="-2"/>
      <w:jc w:val="center"/>
    </w:pPr>
  </w:p>
  <w:p w14:paraId="0F2D4297" w14:textId="1883AD8D" w:rsidR="00F5707A" w:rsidRDefault="00F5707A" w:rsidP="00F5707A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17E9187" w14:textId="7107E515" w:rsidR="003C79AF" w:rsidRPr="00F5707A" w:rsidRDefault="00F5707A" w:rsidP="00F5707A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EA28" w14:textId="77777777" w:rsidR="00A01656" w:rsidRDefault="00A01656">
      <w:r>
        <w:separator/>
      </w:r>
    </w:p>
  </w:footnote>
  <w:footnote w:type="continuationSeparator" w:id="0">
    <w:p w14:paraId="446839EB" w14:textId="77777777" w:rsidR="00A01656" w:rsidRDefault="00A0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30DA" w14:textId="77777777" w:rsidR="00F5707A" w:rsidRDefault="00F5707A" w:rsidP="00F5707A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400349E7" wp14:editId="5936F6C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40E70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44AB71B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115F472D" w14:textId="77777777" w:rsidR="00F5707A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0F3A3DF3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48675A62" w14:textId="77777777" w:rsidR="00F5707A" w:rsidRPr="00141C57" w:rsidRDefault="00F5707A" w:rsidP="00F5707A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40909EA7" w14:textId="77777777" w:rsidR="00F5707A" w:rsidRDefault="00F570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2A"/>
    <w:rsid w:val="00016C53"/>
    <w:rsid w:val="000229A5"/>
    <w:rsid w:val="0002387F"/>
    <w:rsid w:val="00024169"/>
    <w:rsid w:val="00026FD1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4C3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4446"/>
    <w:rsid w:val="000A6004"/>
    <w:rsid w:val="000A7529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21AB"/>
    <w:rsid w:val="000F3847"/>
    <w:rsid w:val="000F4DB3"/>
    <w:rsid w:val="000F5324"/>
    <w:rsid w:val="000F5953"/>
    <w:rsid w:val="000F6A35"/>
    <w:rsid w:val="000F73C1"/>
    <w:rsid w:val="001021A0"/>
    <w:rsid w:val="0010383B"/>
    <w:rsid w:val="001049F5"/>
    <w:rsid w:val="001054A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75B33"/>
    <w:rsid w:val="00180B20"/>
    <w:rsid w:val="00181866"/>
    <w:rsid w:val="00181DF5"/>
    <w:rsid w:val="00183947"/>
    <w:rsid w:val="00185DE9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22A8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1CEF"/>
    <w:rsid w:val="00232291"/>
    <w:rsid w:val="00232EE2"/>
    <w:rsid w:val="00242D96"/>
    <w:rsid w:val="00244B22"/>
    <w:rsid w:val="002451E4"/>
    <w:rsid w:val="00247D24"/>
    <w:rsid w:val="00251E81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80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68B7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3E91"/>
    <w:rsid w:val="003D6838"/>
    <w:rsid w:val="003D76AD"/>
    <w:rsid w:val="003D7EE7"/>
    <w:rsid w:val="003E1098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66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45361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074"/>
    <w:rsid w:val="004C1CC3"/>
    <w:rsid w:val="004C3E4F"/>
    <w:rsid w:val="004C63ED"/>
    <w:rsid w:val="004C7193"/>
    <w:rsid w:val="004C7E39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07E5"/>
    <w:rsid w:val="005415A1"/>
    <w:rsid w:val="0054509F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11D0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3D34"/>
    <w:rsid w:val="005A4FA3"/>
    <w:rsid w:val="005A7683"/>
    <w:rsid w:val="005B1A00"/>
    <w:rsid w:val="005B2339"/>
    <w:rsid w:val="005B35E6"/>
    <w:rsid w:val="005B41FB"/>
    <w:rsid w:val="005B62D8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2FD7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04E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3CCA"/>
    <w:rsid w:val="006A468F"/>
    <w:rsid w:val="006A4B0F"/>
    <w:rsid w:val="006B0ECB"/>
    <w:rsid w:val="006B295F"/>
    <w:rsid w:val="006B2CE9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A7C6C"/>
    <w:rsid w:val="007B2F0B"/>
    <w:rsid w:val="007B4540"/>
    <w:rsid w:val="007B4899"/>
    <w:rsid w:val="007B4F82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0558"/>
    <w:rsid w:val="007E4FB9"/>
    <w:rsid w:val="007F0745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67222"/>
    <w:rsid w:val="0087044D"/>
    <w:rsid w:val="008711F5"/>
    <w:rsid w:val="00873016"/>
    <w:rsid w:val="00877E74"/>
    <w:rsid w:val="0088002A"/>
    <w:rsid w:val="00883E5E"/>
    <w:rsid w:val="00884C06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5E7D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478D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1280"/>
    <w:rsid w:val="009742E9"/>
    <w:rsid w:val="00974AB7"/>
    <w:rsid w:val="00975972"/>
    <w:rsid w:val="009779A1"/>
    <w:rsid w:val="00981724"/>
    <w:rsid w:val="00981BE1"/>
    <w:rsid w:val="00984954"/>
    <w:rsid w:val="00990A8C"/>
    <w:rsid w:val="00990B45"/>
    <w:rsid w:val="009939E1"/>
    <w:rsid w:val="0099517C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9F7676"/>
    <w:rsid w:val="00A01656"/>
    <w:rsid w:val="00A025DB"/>
    <w:rsid w:val="00A0305B"/>
    <w:rsid w:val="00A04FC5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279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501A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243B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D9F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0592"/>
    <w:rsid w:val="00BB731A"/>
    <w:rsid w:val="00BB7EBC"/>
    <w:rsid w:val="00BC0AC8"/>
    <w:rsid w:val="00BC3BCD"/>
    <w:rsid w:val="00BC4AE6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4305"/>
    <w:rsid w:val="00C06657"/>
    <w:rsid w:val="00C12762"/>
    <w:rsid w:val="00C1318B"/>
    <w:rsid w:val="00C1520A"/>
    <w:rsid w:val="00C177B5"/>
    <w:rsid w:val="00C2384A"/>
    <w:rsid w:val="00C23FF3"/>
    <w:rsid w:val="00C263EB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2D42"/>
    <w:rsid w:val="00C4611E"/>
    <w:rsid w:val="00C468F3"/>
    <w:rsid w:val="00C46974"/>
    <w:rsid w:val="00C512F9"/>
    <w:rsid w:val="00C51AA7"/>
    <w:rsid w:val="00C5204F"/>
    <w:rsid w:val="00C53E58"/>
    <w:rsid w:val="00C54201"/>
    <w:rsid w:val="00C5463A"/>
    <w:rsid w:val="00C57B26"/>
    <w:rsid w:val="00C60236"/>
    <w:rsid w:val="00C606F2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02A"/>
    <w:rsid w:val="00C96E60"/>
    <w:rsid w:val="00CA0E31"/>
    <w:rsid w:val="00CA5B00"/>
    <w:rsid w:val="00CA5C3C"/>
    <w:rsid w:val="00CA6239"/>
    <w:rsid w:val="00CA7834"/>
    <w:rsid w:val="00CA7F66"/>
    <w:rsid w:val="00CB18AE"/>
    <w:rsid w:val="00CB24FA"/>
    <w:rsid w:val="00CB3179"/>
    <w:rsid w:val="00CB6A8F"/>
    <w:rsid w:val="00CB6EA9"/>
    <w:rsid w:val="00CC03B8"/>
    <w:rsid w:val="00CC2ECD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131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420F"/>
    <w:rsid w:val="00D55DD6"/>
    <w:rsid w:val="00D56DD6"/>
    <w:rsid w:val="00D64BFB"/>
    <w:rsid w:val="00D6729A"/>
    <w:rsid w:val="00D72054"/>
    <w:rsid w:val="00D7260E"/>
    <w:rsid w:val="00D7372F"/>
    <w:rsid w:val="00D74E39"/>
    <w:rsid w:val="00D76C3E"/>
    <w:rsid w:val="00D8191D"/>
    <w:rsid w:val="00D82767"/>
    <w:rsid w:val="00D840FE"/>
    <w:rsid w:val="00D84704"/>
    <w:rsid w:val="00D90474"/>
    <w:rsid w:val="00D91942"/>
    <w:rsid w:val="00D9462B"/>
    <w:rsid w:val="00D95185"/>
    <w:rsid w:val="00DA1822"/>
    <w:rsid w:val="00DA4ECA"/>
    <w:rsid w:val="00DA5456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D7C26"/>
    <w:rsid w:val="00DE05FA"/>
    <w:rsid w:val="00DE09C2"/>
    <w:rsid w:val="00DE0AD1"/>
    <w:rsid w:val="00DE5896"/>
    <w:rsid w:val="00DE63CC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961"/>
    <w:rsid w:val="00E16DA8"/>
    <w:rsid w:val="00E2017B"/>
    <w:rsid w:val="00E21599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0A6D"/>
    <w:rsid w:val="00E96565"/>
    <w:rsid w:val="00EA0F6B"/>
    <w:rsid w:val="00EA2265"/>
    <w:rsid w:val="00EA3FB7"/>
    <w:rsid w:val="00EA5AB3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7F8"/>
    <w:rsid w:val="00ED1E09"/>
    <w:rsid w:val="00ED47A3"/>
    <w:rsid w:val="00ED56F8"/>
    <w:rsid w:val="00ED65CA"/>
    <w:rsid w:val="00EE03DC"/>
    <w:rsid w:val="00EE3698"/>
    <w:rsid w:val="00EE5091"/>
    <w:rsid w:val="00EE526B"/>
    <w:rsid w:val="00EE57A9"/>
    <w:rsid w:val="00EE60EE"/>
    <w:rsid w:val="00EE6BA5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5535"/>
    <w:rsid w:val="00F16976"/>
    <w:rsid w:val="00F25D89"/>
    <w:rsid w:val="00F263F8"/>
    <w:rsid w:val="00F31071"/>
    <w:rsid w:val="00F31915"/>
    <w:rsid w:val="00F32E3D"/>
    <w:rsid w:val="00F34861"/>
    <w:rsid w:val="00F3625D"/>
    <w:rsid w:val="00F41CAA"/>
    <w:rsid w:val="00F42625"/>
    <w:rsid w:val="00F426FC"/>
    <w:rsid w:val="00F45541"/>
    <w:rsid w:val="00F45AD8"/>
    <w:rsid w:val="00F45E49"/>
    <w:rsid w:val="00F47339"/>
    <w:rsid w:val="00F47FD4"/>
    <w:rsid w:val="00F51DA4"/>
    <w:rsid w:val="00F537E2"/>
    <w:rsid w:val="00F55E0A"/>
    <w:rsid w:val="00F5707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66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0868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5</cp:revision>
  <cp:lastPrinted>2024-10-24T22:03:00Z</cp:lastPrinted>
  <dcterms:created xsi:type="dcterms:W3CDTF">2025-02-24T16:07:00Z</dcterms:created>
  <dcterms:modified xsi:type="dcterms:W3CDTF">2025-02-24T20:29:00Z</dcterms:modified>
</cp:coreProperties>
</file>